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B6F1" w14:textId="5689AFDA" w:rsidR="001F06AF" w:rsidRPr="00282276" w:rsidRDefault="00A86CF2" w:rsidP="00A86CF2">
      <w:pPr>
        <w:jc w:val="center"/>
        <w:rPr>
          <w:rFonts w:ascii="Century Schoolbook" w:hAnsi="Century Schoolbook"/>
          <w:b/>
          <w:bCs/>
          <w:sz w:val="28"/>
          <w:szCs w:val="28"/>
          <w:u w:val="single"/>
        </w:rPr>
      </w:pPr>
      <w:r w:rsidRPr="00282276">
        <w:rPr>
          <w:rFonts w:ascii="Century Schoolbook" w:hAnsi="Century Schoolbook"/>
          <w:b/>
          <w:bCs/>
          <w:sz w:val="28"/>
          <w:szCs w:val="28"/>
          <w:u w:val="single"/>
        </w:rPr>
        <w:t>THE</w:t>
      </w:r>
      <w:r w:rsidR="00284587" w:rsidRPr="00282276">
        <w:rPr>
          <w:rFonts w:ascii="Century Schoolbook" w:hAnsi="Century Schoolbook"/>
          <w:b/>
          <w:bCs/>
          <w:sz w:val="28"/>
          <w:szCs w:val="28"/>
          <w:u w:val="single"/>
        </w:rPr>
        <w:t xml:space="preserve"> MIGHTY</w:t>
      </w:r>
      <w:r w:rsidRPr="00282276">
        <w:rPr>
          <w:rFonts w:ascii="Century Schoolbook" w:hAnsi="Century Schoolbook"/>
          <w:b/>
          <w:bCs/>
          <w:sz w:val="28"/>
          <w:szCs w:val="28"/>
          <w:u w:val="single"/>
        </w:rPr>
        <w:t xml:space="preserve"> HAND OF GOD</w:t>
      </w:r>
    </w:p>
    <w:p w14:paraId="44098312" w14:textId="2253B7AF" w:rsidR="00A86CF2" w:rsidRPr="00282276" w:rsidRDefault="00E87864" w:rsidP="00A86CF2">
      <w:pPr>
        <w:rPr>
          <w:rFonts w:ascii="Century Schoolbook" w:hAnsi="Century Schoolbook"/>
          <w:sz w:val="28"/>
          <w:szCs w:val="28"/>
        </w:rPr>
      </w:pPr>
      <w:r w:rsidRPr="00282276">
        <w:rPr>
          <w:rFonts w:ascii="Century Schoolbook" w:hAnsi="Century Schoolbook"/>
          <w:sz w:val="28"/>
          <w:szCs w:val="28"/>
        </w:rPr>
        <w:t>God’s Mighty Hand works on the behalf of His people</w:t>
      </w:r>
      <w:r>
        <w:rPr>
          <w:rFonts w:ascii="Century Schoolbook" w:hAnsi="Century Schoolbook"/>
          <w:sz w:val="28"/>
          <w:szCs w:val="28"/>
        </w:rPr>
        <w:t>: n</w:t>
      </w:r>
      <w:r w:rsidR="00284587" w:rsidRPr="00282276">
        <w:rPr>
          <w:rFonts w:ascii="Century Schoolbook" w:hAnsi="Century Schoolbook"/>
          <w:sz w:val="28"/>
          <w:szCs w:val="28"/>
        </w:rPr>
        <w:t xml:space="preserve">ot only in the </w:t>
      </w:r>
      <w:r>
        <w:rPr>
          <w:rFonts w:ascii="Century Schoolbook" w:hAnsi="Century Schoolbook"/>
          <w:sz w:val="28"/>
          <w:szCs w:val="28"/>
        </w:rPr>
        <w:t>Old Testament</w:t>
      </w:r>
      <w:r w:rsidR="00284587" w:rsidRPr="00282276">
        <w:rPr>
          <w:rFonts w:ascii="Century Schoolbook" w:hAnsi="Century Schoolbook"/>
          <w:sz w:val="28"/>
          <w:szCs w:val="28"/>
        </w:rPr>
        <w:t xml:space="preserve"> but also in the </w:t>
      </w:r>
      <w:r>
        <w:rPr>
          <w:rFonts w:ascii="Century Schoolbook" w:hAnsi="Century Schoolbook"/>
          <w:sz w:val="28"/>
          <w:szCs w:val="28"/>
        </w:rPr>
        <w:t>New Testament.</w:t>
      </w:r>
    </w:p>
    <w:p w14:paraId="72D9F514" w14:textId="77777777" w:rsidR="00E87864" w:rsidRDefault="000E1D42" w:rsidP="00A86CF2">
      <w:pPr>
        <w:rPr>
          <w:rFonts w:ascii="Century Schoolbook" w:hAnsi="Century Schoolbook"/>
          <w:sz w:val="28"/>
          <w:szCs w:val="28"/>
        </w:rPr>
      </w:pPr>
      <w:r>
        <w:rPr>
          <w:rFonts w:ascii="Century Schoolbook" w:hAnsi="Century Schoolbook"/>
          <w:sz w:val="28"/>
          <w:szCs w:val="28"/>
        </w:rPr>
        <w:t>Deuteronomy</w:t>
      </w:r>
      <w:r w:rsidR="00284587" w:rsidRPr="00282276">
        <w:rPr>
          <w:rFonts w:ascii="Century Schoolbook" w:hAnsi="Century Schoolbook"/>
          <w:sz w:val="28"/>
          <w:szCs w:val="28"/>
        </w:rPr>
        <w:t xml:space="preserve"> 5:15</w:t>
      </w:r>
    </w:p>
    <w:p w14:paraId="4863F166" w14:textId="77777777" w:rsidR="00E87864" w:rsidRDefault="00284587" w:rsidP="00A86CF2">
      <w:pPr>
        <w:rPr>
          <w:rFonts w:ascii="Century Schoolbook" w:hAnsi="Century Schoolbook"/>
          <w:sz w:val="28"/>
          <w:szCs w:val="28"/>
        </w:rPr>
      </w:pPr>
      <w:r w:rsidRPr="00282276">
        <w:rPr>
          <w:rFonts w:ascii="Century Schoolbook" w:hAnsi="Century Schoolbook"/>
          <w:sz w:val="28"/>
          <w:szCs w:val="28"/>
        </w:rPr>
        <w:t>Joshua 4:24</w:t>
      </w:r>
      <w:r w:rsidR="00AB3C49" w:rsidRPr="00282276">
        <w:rPr>
          <w:rFonts w:ascii="Century Schoolbook" w:hAnsi="Century Schoolbook"/>
          <w:sz w:val="28"/>
          <w:szCs w:val="28"/>
        </w:rPr>
        <w:t xml:space="preserve"> </w:t>
      </w:r>
    </w:p>
    <w:p w14:paraId="13510067" w14:textId="77777777" w:rsidR="00E87864" w:rsidRDefault="00AB3C49" w:rsidP="00A86CF2">
      <w:pPr>
        <w:rPr>
          <w:rFonts w:ascii="Century Schoolbook" w:hAnsi="Century Schoolbook"/>
          <w:sz w:val="28"/>
          <w:szCs w:val="28"/>
        </w:rPr>
      </w:pPr>
      <w:r w:rsidRPr="00282276">
        <w:rPr>
          <w:rFonts w:ascii="Century Schoolbook" w:hAnsi="Century Schoolbook"/>
          <w:sz w:val="28"/>
          <w:szCs w:val="28"/>
        </w:rPr>
        <w:t>Psalm 89:13</w:t>
      </w:r>
    </w:p>
    <w:p w14:paraId="613DC457" w14:textId="77777777" w:rsidR="00E87864" w:rsidRDefault="00AB3C49" w:rsidP="00A86CF2">
      <w:pPr>
        <w:rPr>
          <w:rFonts w:ascii="Century Schoolbook" w:hAnsi="Century Schoolbook"/>
          <w:sz w:val="28"/>
          <w:szCs w:val="28"/>
        </w:rPr>
      </w:pPr>
      <w:r w:rsidRPr="00282276">
        <w:rPr>
          <w:rFonts w:ascii="Century Schoolbook" w:hAnsi="Century Schoolbook"/>
          <w:sz w:val="28"/>
          <w:szCs w:val="28"/>
        </w:rPr>
        <w:t>Psalm 98:1</w:t>
      </w:r>
    </w:p>
    <w:p w14:paraId="6CCDDD58" w14:textId="77777777" w:rsidR="00E87864" w:rsidRDefault="00AB3C49" w:rsidP="00A86CF2">
      <w:pPr>
        <w:rPr>
          <w:rFonts w:ascii="Century Schoolbook" w:hAnsi="Century Schoolbook"/>
          <w:sz w:val="28"/>
          <w:szCs w:val="28"/>
        </w:rPr>
      </w:pPr>
      <w:r w:rsidRPr="00282276">
        <w:rPr>
          <w:rFonts w:ascii="Century Schoolbook" w:hAnsi="Century Schoolbook"/>
          <w:sz w:val="28"/>
          <w:szCs w:val="28"/>
        </w:rPr>
        <w:t>Psalm 118:15-16</w:t>
      </w:r>
    </w:p>
    <w:p w14:paraId="407E1BF3" w14:textId="77777777" w:rsidR="00E87864" w:rsidRDefault="00AB3C49" w:rsidP="00A86CF2">
      <w:pPr>
        <w:rPr>
          <w:rFonts w:ascii="Century Schoolbook" w:hAnsi="Century Schoolbook"/>
          <w:sz w:val="28"/>
          <w:szCs w:val="28"/>
        </w:rPr>
      </w:pPr>
      <w:r w:rsidRPr="00282276">
        <w:rPr>
          <w:rFonts w:ascii="Century Schoolbook" w:hAnsi="Century Schoolbook"/>
          <w:sz w:val="28"/>
          <w:szCs w:val="28"/>
        </w:rPr>
        <w:t>Isaiah 59:1</w:t>
      </w:r>
    </w:p>
    <w:p w14:paraId="7DCF8E2A" w14:textId="4102FE96" w:rsidR="00284587" w:rsidRPr="00282276" w:rsidRDefault="00AB3C49" w:rsidP="00A86CF2">
      <w:pPr>
        <w:rPr>
          <w:rFonts w:ascii="Century Schoolbook" w:hAnsi="Century Schoolbook"/>
          <w:sz w:val="28"/>
          <w:szCs w:val="28"/>
        </w:rPr>
      </w:pPr>
      <w:r w:rsidRPr="00F64582">
        <w:rPr>
          <w:rFonts w:ascii="Century Schoolbook" w:hAnsi="Century Schoolbook"/>
          <w:sz w:val="28"/>
          <w:szCs w:val="28"/>
          <w:highlight w:val="yellow"/>
        </w:rPr>
        <w:t>1 Peter 5:6</w:t>
      </w:r>
      <w:r w:rsidRPr="00282276">
        <w:rPr>
          <w:rFonts w:ascii="Century Schoolbook" w:hAnsi="Century Schoolbook"/>
          <w:sz w:val="28"/>
          <w:szCs w:val="28"/>
        </w:rPr>
        <w:t xml:space="preserve"> </w:t>
      </w:r>
    </w:p>
    <w:p w14:paraId="1845FBA7" w14:textId="2AED9B02" w:rsidR="00D539B6" w:rsidRPr="00282276" w:rsidRDefault="00D539B6" w:rsidP="00D539B6">
      <w:pPr>
        <w:rPr>
          <w:rFonts w:ascii="Century Schoolbook" w:hAnsi="Century Schoolbook"/>
          <w:sz w:val="28"/>
          <w:szCs w:val="28"/>
        </w:rPr>
      </w:pPr>
      <w:r w:rsidRPr="00F64582">
        <w:rPr>
          <w:rFonts w:ascii="Century Schoolbook" w:hAnsi="Century Schoolbook"/>
          <w:sz w:val="28"/>
          <w:szCs w:val="28"/>
          <w:highlight w:val="yellow"/>
        </w:rPr>
        <w:t>Acts 4:26-33</w:t>
      </w:r>
      <w:r w:rsidR="00282276">
        <w:rPr>
          <w:rFonts w:ascii="Century Schoolbook" w:hAnsi="Century Schoolbook"/>
          <w:sz w:val="28"/>
          <w:szCs w:val="28"/>
        </w:rPr>
        <w:t xml:space="preserve"> </w:t>
      </w:r>
    </w:p>
    <w:p w14:paraId="4EAD1D4F" w14:textId="78605F62" w:rsidR="00D539B6" w:rsidRPr="00282276" w:rsidRDefault="00651ACE" w:rsidP="00D539B6">
      <w:pPr>
        <w:rPr>
          <w:rFonts w:ascii="Century Schoolbook" w:hAnsi="Century Schoolbook"/>
          <w:sz w:val="28"/>
          <w:szCs w:val="28"/>
        </w:rPr>
      </w:pPr>
      <w:r w:rsidRPr="00F64582">
        <w:rPr>
          <w:rFonts w:ascii="Century Schoolbook" w:hAnsi="Century Schoolbook"/>
          <w:sz w:val="28"/>
          <w:szCs w:val="28"/>
          <w:highlight w:val="yellow"/>
        </w:rPr>
        <w:t>Acts 11:19-21</w:t>
      </w:r>
      <w:r w:rsidRPr="00282276">
        <w:rPr>
          <w:rFonts w:ascii="Century Schoolbook" w:hAnsi="Century Schoolbook"/>
          <w:sz w:val="28"/>
          <w:szCs w:val="28"/>
        </w:rPr>
        <w:t xml:space="preserve"> “And the hand of the Lord was with them: and a great number believed, and turned to the Lord.”</w:t>
      </w:r>
    </w:p>
    <w:p w14:paraId="69B49291" w14:textId="54514AA3" w:rsidR="00F467C8" w:rsidRDefault="00F467C8" w:rsidP="00D539B6">
      <w:pPr>
        <w:rPr>
          <w:rFonts w:ascii="Century Schoolbook" w:hAnsi="Century Schoolbook"/>
          <w:sz w:val="28"/>
          <w:szCs w:val="28"/>
        </w:rPr>
      </w:pPr>
      <w:r w:rsidRPr="00F64582">
        <w:rPr>
          <w:rFonts w:ascii="Century Schoolbook" w:hAnsi="Century Schoolbook"/>
          <w:sz w:val="28"/>
          <w:szCs w:val="28"/>
          <w:highlight w:val="yellow"/>
        </w:rPr>
        <w:t>Acts 13:6-12</w:t>
      </w:r>
      <w:r w:rsidRPr="00282276">
        <w:rPr>
          <w:rFonts w:ascii="Century Schoolbook" w:hAnsi="Century Schoolbook"/>
          <w:sz w:val="28"/>
          <w:szCs w:val="28"/>
        </w:rPr>
        <w:t xml:space="preserve"> (NLT)</w:t>
      </w:r>
    </w:p>
    <w:p w14:paraId="78671E59" w14:textId="1AADF918" w:rsidR="00E87864" w:rsidRPr="00E87864" w:rsidRDefault="00E87864" w:rsidP="00E87864">
      <w:pPr>
        <w:pStyle w:val="Quote"/>
        <w:jc w:val="both"/>
        <w:rPr>
          <w:rFonts w:ascii="Century Schoolbook" w:hAnsi="Century Schoolbook"/>
          <w:sz w:val="28"/>
          <w:szCs w:val="28"/>
        </w:rPr>
      </w:pPr>
      <w:r w:rsidRPr="00E87864">
        <w:rPr>
          <w:rFonts w:ascii="Century Schoolbook" w:hAnsi="Century Schoolbook"/>
          <w:color w:val="auto"/>
          <w:sz w:val="28"/>
          <w:szCs w:val="28"/>
        </w:rPr>
        <w:t xml:space="preserve">6 Afterward they traveled from town to town across the entire island until finally they reached </w:t>
      </w:r>
      <w:proofErr w:type="spellStart"/>
      <w:r w:rsidRPr="00E87864">
        <w:rPr>
          <w:rFonts w:ascii="Century Schoolbook" w:hAnsi="Century Schoolbook"/>
          <w:color w:val="auto"/>
          <w:sz w:val="28"/>
          <w:szCs w:val="28"/>
        </w:rPr>
        <w:t>Paphos</w:t>
      </w:r>
      <w:proofErr w:type="spellEnd"/>
      <w:r w:rsidRPr="00E87864">
        <w:rPr>
          <w:rFonts w:ascii="Century Schoolbook" w:hAnsi="Century Schoolbook"/>
          <w:color w:val="auto"/>
          <w:sz w:val="28"/>
          <w:szCs w:val="28"/>
        </w:rPr>
        <w:t xml:space="preserve">, where they met a Jewish sorcerer, a false prophet named Bar-Jesus. 7 He had attached himself to the governor, </w:t>
      </w:r>
      <w:proofErr w:type="spellStart"/>
      <w:r w:rsidRPr="00E87864">
        <w:rPr>
          <w:rFonts w:ascii="Century Schoolbook" w:hAnsi="Century Schoolbook"/>
          <w:color w:val="auto"/>
          <w:sz w:val="28"/>
          <w:szCs w:val="28"/>
        </w:rPr>
        <w:t>Sergius</w:t>
      </w:r>
      <w:proofErr w:type="spellEnd"/>
      <w:r w:rsidRPr="00E87864">
        <w:rPr>
          <w:rFonts w:ascii="Century Schoolbook" w:hAnsi="Century Schoolbook"/>
          <w:color w:val="auto"/>
          <w:sz w:val="28"/>
          <w:szCs w:val="28"/>
        </w:rPr>
        <w:t xml:space="preserve"> Paulus, who was an intelligent man. The governor invited Barnabas and Saul to visit him, for he wanted to hear the word of God. 8 But </w:t>
      </w:r>
      <w:proofErr w:type="spellStart"/>
      <w:r w:rsidRPr="00E87864">
        <w:rPr>
          <w:rFonts w:ascii="Century Schoolbook" w:hAnsi="Century Schoolbook"/>
          <w:color w:val="auto"/>
          <w:sz w:val="28"/>
          <w:szCs w:val="28"/>
        </w:rPr>
        <w:t>Elymas</w:t>
      </w:r>
      <w:proofErr w:type="spellEnd"/>
      <w:r w:rsidRPr="00E87864">
        <w:rPr>
          <w:rFonts w:ascii="Century Schoolbook" w:hAnsi="Century Schoolbook"/>
          <w:color w:val="auto"/>
          <w:sz w:val="28"/>
          <w:szCs w:val="28"/>
        </w:rPr>
        <w:t>, the sorcerer (as his name means in Greek), interfered and urged the governor to pay no attention to what Barnabas and Saul said. He was trying to keep the governor from believing.</w:t>
      </w:r>
      <w:r w:rsidRPr="00E87864">
        <w:rPr>
          <w:rFonts w:ascii="Century Schoolbook" w:hAnsi="Century Schoolbook"/>
          <w:color w:val="auto"/>
          <w:sz w:val="28"/>
          <w:szCs w:val="28"/>
        </w:rPr>
        <w:t xml:space="preserve"> </w:t>
      </w:r>
      <w:r w:rsidRPr="00E87864">
        <w:rPr>
          <w:rFonts w:ascii="Century Schoolbook" w:hAnsi="Century Schoolbook"/>
          <w:color w:val="auto"/>
          <w:sz w:val="28"/>
          <w:szCs w:val="28"/>
        </w:rPr>
        <w:t xml:space="preserve">9 Saul, also known as Paul, was filled with the Holy Spirit, and he looked the sorcerer in the eye. 10 Then he said, “You son of the devil, full of every sort of deceit and fraud, and enemy of all that is good! Will you never stop perverting the true ways of the Lord? 11 Watch now, for the Lord has laid his hand of punishment upon you, and you will be struck blind. You will not see the sunlight </w:t>
      </w:r>
      <w:r w:rsidRPr="00E87864">
        <w:rPr>
          <w:rFonts w:ascii="Century Schoolbook" w:hAnsi="Century Schoolbook"/>
          <w:color w:val="auto"/>
          <w:sz w:val="28"/>
          <w:szCs w:val="28"/>
        </w:rPr>
        <w:lastRenderedPageBreak/>
        <w:t xml:space="preserve">for some time.” Instantly mist and darkness came over the man’s eyes, and he began groping around begging for someone to take his hand and </w:t>
      </w:r>
      <w:bookmarkStart w:id="0" w:name="_Hlk31712618"/>
      <w:r w:rsidRPr="00E87864">
        <w:rPr>
          <w:rFonts w:ascii="Century Schoolbook" w:hAnsi="Century Schoolbook"/>
          <w:color w:val="auto"/>
          <w:sz w:val="28"/>
          <w:szCs w:val="28"/>
        </w:rPr>
        <w:t xml:space="preserve">lead </w:t>
      </w:r>
      <w:bookmarkEnd w:id="0"/>
      <w:r w:rsidRPr="00E87864">
        <w:rPr>
          <w:rFonts w:ascii="Century Schoolbook" w:hAnsi="Century Schoolbook"/>
          <w:color w:val="auto"/>
          <w:sz w:val="28"/>
          <w:szCs w:val="28"/>
        </w:rPr>
        <w:t>him.</w:t>
      </w:r>
      <w:r>
        <w:rPr>
          <w:rFonts w:ascii="Century Schoolbook" w:hAnsi="Century Schoolbook"/>
          <w:color w:val="auto"/>
          <w:sz w:val="28"/>
          <w:szCs w:val="28"/>
        </w:rPr>
        <w:t xml:space="preserve"> </w:t>
      </w:r>
      <w:r w:rsidRPr="00E87864">
        <w:rPr>
          <w:rFonts w:ascii="Century Schoolbook" w:hAnsi="Century Schoolbook"/>
          <w:color w:val="auto"/>
          <w:sz w:val="28"/>
          <w:szCs w:val="28"/>
        </w:rPr>
        <w:t>12 When the governor saw what had happened, he became a believer, for he was astonished at the teaching about the Lord.</w:t>
      </w:r>
    </w:p>
    <w:p w14:paraId="4DA92FDF" w14:textId="77777777" w:rsidR="00E87864" w:rsidRPr="00282276" w:rsidRDefault="00E87864" w:rsidP="00D539B6">
      <w:pPr>
        <w:rPr>
          <w:rFonts w:ascii="Century Schoolbook" w:hAnsi="Century Schoolbook"/>
          <w:sz w:val="28"/>
          <w:szCs w:val="28"/>
        </w:rPr>
      </w:pPr>
    </w:p>
    <w:p w14:paraId="73407DF7" w14:textId="34739274" w:rsidR="00F467C8" w:rsidRPr="00282276" w:rsidRDefault="00F467C8" w:rsidP="00D539B6">
      <w:pPr>
        <w:rPr>
          <w:rFonts w:ascii="Century Schoolbook" w:hAnsi="Century Schoolbook"/>
          <w:sz w:val="28"/>
          <w:szCs w:val="28"/>
        </w:rPr>
      </w:pPr>
      <w:r w:rsidRPr="00F64582">
        <w:rPr>
          <w:rFonts w:ascii="Century Schoolbook" w:hAnsi="Century Schoolbook"/>
          <w:sz w:val="28"/>
          <w:szCs w:val="28"/>
          <w:highlight w:val="yellow"/>
        </w:rPr>
        <w:t>John 10:29</w:t>
      </w:r>
    </w:p>
    <w:p w14:paraId="50C63B57" w14:textId="6F72B62E" w:rsidR="00F467C8" w:rsidRPr="00282276" w:rsidRDefault="00F467C8" w:rsidP="00D539B6">
      <w:pPr>
        <w:rPr>
          <w:rFonts w:ascii="Century Schoolbook" w:hAnsi="Century Schoolbook"/>
          <w:sz w:val="28"/>
          <w:szCs w:val="28"/>
        </w:rPr>
      </w:pPr>
      <w:r w:rsidRPr="00282276">
        <w:rPr>
          <w:rFonts w:ascii="Century Schoolbook" w:hAnsi="Century Schoolbook"/>
          <w:sz w:val="28"/>
          <w:szCs w:val="28"/>
        </w:rPr>
        <w:t>“My Father, who has given </w:t>
      </w:r>
      <w:r w:rsidRPr="00282276">
        <w:rPr>
          <w:rFonts w:ascii="Century Schoolbook" w:hAnsi="Century Schoolbook"/>
          <w:i/>
          <w:iCs/>
          <w:sz w:val="28"/>
          <w:szCs w:val="28"/>
        </w:rPr>
        <w:t>them</w:t>
      </w:r>
      <w:r w:rsidRPr="00282276">
        <w:rPr>
          <w:rFonts w:ascii="Century Schoolbook" w:hAnsi="Century Schoolbook"/>
          <w:sz w:val="28"/>
          <w:szCs w:val="28"/>
        </w:rPr>
        <w:t> to Me, is greater than all; and no one is able to snatch </w:t>
      </w:r>
      <w:r w:rsidRPr="00282276">
        <w:rPr>
          <w:rFonts w:ascii="Century Schoolbook" w:hAnsi="Century Schoolbook"/>
          <w:i/>
          <w:iCs/>
          <w:sz w:val="28"/>
          <w:szCs w:val="28"/>
        </w:rPr>
        <w:t>them</w:t>
      </w:r>
      <w:r w:rsidRPr="00282276">
        <w:rPr>
          <w:rFonts w:ascii="Century Schoolbook" w:hAnsi="Century Schoolbook"/>
          <w:sz w:val="28"/>
          <w:szCs w:val="28"/>
        </w:rPr>
        <w:t> out of My Father’s hand.”</w:t>
      </w:r>
    </w:p>
    <w:p w14:paraId="11B9CA71" w14:textId="5EF631B5" w:rsidR="00F467C8" w:rsidRPr="00282276" w:rsidRDefault="00284587" w:rsidP="00F467C8">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John 10:28-29 (</w:t>
      </w:r>
      <w:r w:rsidR="00E87864">
        <w:rPr>
          <w:rStyle w:val="text"/>
          <w:rFonts w:ascii="Century Schoolbook" w:hAnsi="Century Schoolbook"/>
          <w:color w:val="000000"/>
          <w:sz w:val="28"/>
          <w:szCs w:val="28"/>
        </w:rPr>
        <w:t>MSG</w:t>
      </w:r>
      <w:r w:rsidRPr="00282276">
        <w:rPr>
          <w:rStyle w:val="text"/>
          <w:rFonts w:ascii="Century Schoolbook" w:hAnsi="Century Schoolbook"/>
          <w:color w:val="000000"/>
          <w:sz w:val="28"/>
          <w:szCs w:val="28"/>
        </w:rPr>
        <w:t>)</w:t>
      </w:r>
      <w:r w:rsidR="00F467C8" w:rsidRPr="00282276">
        <w:rPr>
          <w:rStyle w:val="text"/>
          <w:rFonts w:ascii="Century Schoolbook" w:hAnsi="Century Schoolbook"/>
          <w:color w:val="000000"/>
          <w:sz w:val="28"/>
          <w:szCs w:val="28"/>
        </w:rPr>
        <w:t> </w:t>
      </w:r>
    </w:p>
    <w:p w14:paraId="1EC3F847" w14:textId="7A6D8A7B" w:rsidR="00F467C8" w:rsidRPr="00E87864" w:rsidRDefault="00F467C8" w:rsidP="00E87864">
      <w:pPr>
        <w:pStyle w:val="Quote"/>
        <w:jc w:val="left"/>
        <w:rPr>
          <w:rStyle w:val="text"/>
          <w:rFonts w:ascii="Century Schoolbook" w:hAnsi="Century Schoolbook"/>
          <w:color w:val="000000"/>
          <w:sz w:val="28"/>
          <w:szCs w:val="28"/>
        </w:rPr>
      </w:pPr>
      <w:r w:rsidRPr="00E87864">
        <w:rPr>
          <w:rStyle w:val="text"/>
          <w:rFonts w:ascii="Century Schoolbook" w:hAnsi="Century Schoolbook"/>
          <w:color w:val="000000"/>
          <w:sz w:val="28"/>
          <w:szCs w:val="28"/>
        </w:rPr>
        <w:t>“I give them real and eternal life. They are protected from the Destroyer for good. No one can steal them from out of my hand. The Father who put them under my care is so much greater than the Destroyer and Thief. No one could ever get them away from him. I and the Father are one heart and mind.”</w:t>
      </w:r>
    </w:p>
    <w:p w14:paraId="06A6E1FA" w14:textId="4B37E5F2" w:rsidR="00E87864" w:rsidRPr="00E87864" w:rsidRDefault="00651ACE" w:rsidP="00E87864">
      <w:pPr>
        <w:pStyle w:val="IntenseQuote"/>
        <w:ind w:left="0" w:right="0"/>
        <w:rPr>
          <w:rStyle w:val="text"/>
          <w:rFonts w:ascii="Century Schoolbook" w:hAnsi="Century Schoolbook"/>
          <w:color w:val="000000"/>
          <w:sz w:val="28"/>
          <w:szCs w:val="28"/>
        </w:rPr>
      </w:pPr>
      <w:r w:rsidRPr="00E87864">
        <w:rPr>
          <w:rStyle w:val="text"/>
          <w:rFonts w:ascii="Century Schoolbook" w:hAnsi="Century Schoolbook"/>
          <w:b/>
          <w:bCs/>
          <w:i w:val="0"/>
          <w:iCs w:val="0"/>
          <w:color w:val="000000"/>
          <w:sz w:val="32"/>
          <w:szCs w:val="32"/>
        </w:rPr>
        <w:t>The hand of the Lord is something that the church needs to witness in this day and age.</w:t>
      </w:r>
    </w:p>
    <w:p w14:paraId="57668652" w14:textId="1F39C77E" w:rsidR="00651ACE" w:rsidRPr="00282276" w:rsidRDefault="00651ACE" w:rsidP="00F467C8">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 xml:space="preserve">The Lord said to Jerry </w:t>
      </w:r>
      <w:proofErr w:type="spellStart"/>
      <w:r w:rsidRPr="00282276">
        <w:rPr>
          <w:rStyle w:val="text"/>
          <w:rFonts w:ascii="Century Schoolbook" w:hAnsi="Century Schoolbook"/>
          <w:color w:val="000000"/>
          <w:sz w:val="28"/>
          <w:szCs w:val="28"/>
        </w:rPr>
        <w:t>Savelle</w:t>
      </w:r>
      <w:proofErr w:type="spellEnd"/>
      <w:r w:rsidRPr="00282276">
        <w:rPr>
          <w:rStyle w:val="text"/>
          <w:rFonts w:ascii="Century Schoolbook" w:hAnsi="Century Schoolbook"/>
          <w:color w:val="000000"/>
          <w:sz w:val="28"/>
          <w:szCs w:val="28"/>
        </w:rPr>
        <w:t>, “My people are letting their adversary get away with too much and they’re not making him pay for what he’s put them through.”</w:t>
      </w:r>
    </w:p>
    <w:p w14:paraId="634E778A" w14:textId="0AC6CD56" w:rsidR="00651ACE" w:rsidRPr="00E87864" w:rsidRDefault="00651ACE" w:rsidP="00F467C8">
      <w:pPr>
        <w:pStyle w:val="NormalWeb"/>
        <w:shd w:val="clear" w:color="auto" w:fill="FFFFFF"/>
        <w:spacing w:before="0" w:beforeAutospacing="0" w:after="150" w:afterAutospacing="0" w:line="360" w:lineRule="atLeast"/>
        <w:rPr>
          <w:rStyle w:val="text"/>
          <w:rFonts w:ascii="Century Schoolbook" w:hAnsi="Century Schoolbook"/>
          <w:b/>
          <w:bCs/>
          <w:color w:val="000000"/>
          <w:sz w:val="28"/>
          <w:szCs w:val="28"/>
        </w:rPr>
      </w:pPr>
      <w:r w:rsidRPr="00E87864">
        <w:rPr>
          <w:rStyle w:val="text"/>
          <w:rFonts w:ascii="Century Schoolbook" w:hAnsi="Century Schoolbook"/>
          <w:b/>
          <w:bCs/>
          <w:color w:val="000000"/>
          <w:sz w:val="28"/>
          <w:szCs w:val="28"/>
        </w:rPr>
        <w:t>When you see “The hand of the Lord”</w:t>
      </w:r>
      <w:r w:rsidR="00D234C4" w:rsidRPr="00E87864">
        <w:rPr>
          <w:rStyle w:val="text"/>
          <w:rFonts w:ascii="Century Schoolbook" w:hAnsi="Century Schoolbook"/>
          <w:b/>
          <w:bCs/>
          <w:color w:val="000000"/>
          <w:sz w:val="28"/>
          <w:szCs w:val="28"/>
        </w:rPr>
        <w:t>:</w:t>
      </w:r>
    </w:p>
    <w:p w14:paraId="07C00814" w14:textId="25496C0C" w:rsidR="00D234C4" w:rsidRPr="00E87864" w:rsidRDefault="00D234C4" w:rsidP="00D234C4">
      <w:pPr>
        <w:pStyle w:val="NormalWeb"/>
        <w:numPr>
          <w:ilvl w:val="0"/>
          <w:numId w:val="1"/>
        </w:numPr>
        <w:shd w:val="clear" w:color="auto" w:fill="FFFFFF"/>
        <w:spacing w:before="0" w:beforeAutospacing="0" w:after="150" w:afterAutospacing="0" w:line="360" w:lineRule="atLeast"/>
        <w:rPr>
          <w:rStyle w:val="text"/>
          <w:rFonts w:ascii="Century Schoolbook" w:hAnsi="Century Schoolbook"/>
          <w:b/>
          <w:bCs/>
          <w:color w:val="000000"/>
          <w:sz w:val="28"/>
          <w:szCs w:val="28"/>
        </w:rPr>
      </w:pPr>
      <w:r w:rsidRPr="00E87864">
        <w:rPr>
          <w:rStyle w:val="text"/>
          <w:rFonts w:ascii="Century Schoolbook" w:hAnsi="Century Schoolbook"/>
          <w:b/>
          <w:bCs/>
          <w:color w:val="000000"/>
          <w:sz w:val="28"/>
          <w:szCs w:val="28"/>
        </w:rPr>
        <w:t xml:space="preserve">It speaks of God’s power expressed in judgement. </w:t>
      </w:r>
    </w:p>
    <w:p w14:paraId="3145EB9A" w14:textId="2616FDBE" w:rsidR="00D234C4" w:rsidRPr="00E87864" w:rsidRDefault="00D234C4" w:rsidP="00D234C4">
      <w:pPr>
        <w:pStyle w:val="NormalWeb"/>
        <w:numPr>
          <w:ilvl w:val="0"/>
          <w:numId w:val="1"/>
        </w:numPr>
        <w:shd w:val="clear" w:color="auto" w:fill="FFFFFF"/>
        <w:spacing w:before="0" w:beforeAutospacing="0" w:after="150" w:afterAutospacing="0" w:line="360" w:lineRule="atLeast"/>
        <w:rPr>
          <w:rStyle w:val="text"/>
          <w:rFonts w:ascii="Century Schoolbook" w:hAnsi="Century Schoolbook"/>
          <w:b/>
          <w:bCs/>
          <w:color w:val="000000"/>
          <w:sz w:val="28"/>
          <w:szCs w:val="28"/>
        </w:rPr>
      </w:pPr>
      <w:r w:rsidRPr="00E87864">
        <w:rPr>
          <w:rStyle w:val="text"/>
          <w:rFonts w:ascii="Century Schoolbook" w:hAnsi="Century Schoolbook"/>
          <w:b/>
          <w:bCs/>
          <w:color w:val="000000"/>
          <w:sz w:val="28"/>
          <w:szCs w:val="28"/>
        </w:rPr>
        <w:t>It speaks of God’s power expressed in blessing.</w:t>
      </w:r>
    </w:p>
    <w:p w14:paraId="5169DB0F" w14:textId="77777777" w:rsidR="00E87864" w:rsidRDefault="00E87864"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p>
    <w:p w14:paraId="3590170D" w14:textId="14F335F6" w:rsidR="00E87864" w:rsidRDefault="00E87864"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There will be judgement on somebody and blessing on the other.</w:t>
      </w:r>
    </w:p>
    <w:p w14:paraId="1FBF7218" w14:textId="77777777" w:rsidR="00E87864" w:rsidRPr="00E87864" w:rsidRDefault="00E87864" w:rsidP="00D234C4">
      <w:pPr>
        <w:pStyle w:val="NormalWeb"/>
        <w:shd w:val="clear" w:color="auto" w:fill="FFFFFF"/>
        <w:spacing w:before="0" w:beforeAutospacing="0" w:after="150" w:afterAutospacing="0" w:line="360" w:lineRule="atLeast"/>
        <w:rPr>
          <w:rStyle w:val="text"/>
          <w:rFonts w:ascii="Century Schoolbook" w:hAnsi="Century Schoolbook"/>
          <w:b/>
          <w:bCs/>
          <w:i/>
          <w:iCs/>
          <w:color w:val="000000"/>
          <w:sz w:val="28"/>
          <w:szCs w:val="28"/>
        </w:rPr>
      </w:pPr>
      <w:r w:rsidRPr="00E87864">
        <w:rPr>
          <w:rStyle w:val="text"/>
          <w:rFonts w:ascii="Century Schoolbook" w:hAnsi="Century Schoolbook"/>
          <w:b/>
          <w:bCs/>
          <w:i/>
          <w:iCs/>
          <w:color w:val="000000"/>
          <w:sz w:val="28"/>
          <w:szCs w:val="28"/>
        </w:rPr>
        <w:lastRenderedPageBreak/>
        <w:t xml:space="preserve">The church should be expecting God’s Hand to avenge them of their adversary: Satan. </w:t>
      </w:r>
    </w:p>
    <w:p w14:paraId="32379A7F" w14:textId="77777777" w:rsidR="00E87864" w:rsidRDefault="00E87864"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p>
    <w:p w14:paraId="5B112DC6" w14:textId="0E88D3F2" w:rsidR="00D234C4" w:rsidRPr="00282276" w:rsidRDefault="00E55653"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 xml:space="preserve">The judgement came on the church’s adversary. The judgement of God came on the root of the problem, the devil. And multitudes were added to the church. When the Hand of the Lord is manifested, </w:t>
      </w:r>
      <w:proofErr w:type="spellStart"/>
      <w:r w:rsidRPr="00282276">
        <w:rPr>
          <w:rStyle w:val="text"/>
          <w:rFonts w:ascii="Century Schoolbook" w:hAnsi="Century Schoolbook"/>
          <w:color w:val="000000"/>
          <w:sz w:val="28"/>
          <w:szCs w:val="28"/>
        </w:rPr>
        <w:t>satan</w:t>
      </w:r>
      <w:proofErr w:type="spellEnd"/>
      <w:r w:rsidRPr="00282276">
        <w:rPr>
          <w:rStyle w:val="text"/>
          <w:rFonts w:ascii="Century Schoolbook" w:hAnsi="Century Schoolbook"/>
          <w:color w:val="000000"/>
          <w:sz w:val="28"/>
          <w:szCs w:val="28"/>
        </w:rPr>
        <w:t xml:space="preserve"> is about to be penalized. The church and believers will be compensated. </w:t>
      </w:r>
    </w:p>
    <w:p w14:paraId="54272704" w14:textId="77777777" w:rsidR="00573F14" w:rsidRDefault="002312BB"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F64582">
        <w:rPr>
          <w:rStyle w:val="text"/>
          <w:rFonts w:ascii="Century Schoolbook" w:hAnsi="Century Schoolbook"/>
          <w:color w:val="000000"/>
          <w:sz w:val="28"/>
          <w:szCs w:val="28"/>
          <w:highlight w:val="yellow"/>
        </w:rPr>
        <w:t>Luke 18:</w:t>
      </w:r>
      <w:r w:rsidR="00BD6396" w:rsidRPr="00F64582">
        <w:rPr>
          <w:rStyle w:val="text"/>
          <w:rFonts w:ascii="Century Schoolbook" w:hAnsi="Century Schoolbook"/>
          <w:color w:val="000000"/>
          <w:sz w:val="28"/>
          <w:szCs w:val="28"/>
          <w:highlight w:val="yellow"/>
        </w:rPr>
        <w:t xml:space="preserve"> 1-8</w:t>
      </w:r>
      <w:r w:rsidR="00BD6396" w:rsidRPr="00282276">
        <w:rPr>
          <w:rStyle w:val="text"/>
          <w:rFonts w:ascii="Century Schoolbook" w:hAnsi="Century Schoolbook"/>
          <w:color w:val="000000"/>
          <w:sz w:val="28"/>
          <w:szCs w:val="28"/>
        </w:rPr>
        <w:t xml:space="preserve"> </w:t>
      </w:r>
    </w:p>
    <w:p w14:paraId="01EE9C61" w14:textId="77777777" w:rsidR="00573F14" w:rsidRDefault="00573F14"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p>
    <w:p w14:paraId="13C1DD78" w14:textId="77777777" w:rsidR="00573F14" w:rsidRDefault="00573F14"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Pr>
          <w:rStyle w:val="text"/>
          <w:rFonts w:ascii="Century Schoolbook" w:hAnsi="Century Schoolbook"/>
          <w:color w:val="000000"/>
          <w:sz w:val="28"/>
          <w:szCs w:val="28"/>
        </w:rPr>
        <w:t xml:space="preserve">This passage is an example of the church asking God to cause the devil to pay for what he’s stolen from us. </w:t>
      </w:r>
    </w:p>
    <w:p w14:paraId="23A5656B" w14:textId="14619E49" w:rsidR="002312BB" w:rsidRPr="00282276" w:rsidRDefault="00573F14"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Pr>
          <w:rStyle w:val="text"/>
          <w:rFonts w:ascii="Century Schoolbook" w:hAnsi="Century Schoolbook"/>
          <w:color w:val="000000"/>
          <w:sz w:val="28"/>
          <w:szCs w:val="28"/>
        </w:rPr>
        <w:t>“</w:t>
      </w:r>
      <w:r w:rsidR="00BD6396" w:rsidRPr="00282276">
        <w:rPr>
          <w:rStyle w:val="text"/>
          <w:rFonts w:ascii="Century Schoolbook" w:hAnsi="Century Schoolbook"/>
          <w:color w:val="000000"/>
          <w:sz w:val="28"/>
          <w:szCs w:val="28"/>
        </w:rPr>
        <w:t>Avenge me of my adversary.</w:t>
      </w:r>
      <w:r>
        <w:rPr>
          <w:rStyle w:val="text"/>
          <w:rFonts w:ascii="Century Schoolbook" w:hAnsi="Century Schoolbook"/>
          <w:color w:val="000000"/>
          <w:sz w:val="28"/>
          <w:szCs w:val="28"/>
        </w:rPr>
        <w:t>”</w:t>
      </w:r>
      <w:r w:rsidR="00BD6396" w:rsidRPr="00282276">
        <w:rPr>
          <w:rStyle w:val="text"/>
          <w:rFonts w:ascii="Century Schoolbook" w:hAnsi="Century Schoolbook"/>
          <w:color w:val="000000"/>
          <w:sz w:val="28"/>
          <w:szCs w:val="28"/>
        </w:rPr>
        <w:t xml:space="preserve"> Jesus said “Hear what the judge says” </w:t>
      </w:r>
      <w:r>
        <w:rPr>
          <w:rStyle w:val="text"/>
          <w:rFonts w:ascii="Century Schoolbook" w:hAnsi="Century Schoolbook"/>
          <w:color w:val="000000"/>
          <w:sz w:val="28"/>
          <w:szCs w:val="28"/>
        </w:rPr>
        <w:t xml:space="preserve">Hear means </w:t>
      </w:r>
      <w:r w:rsidR="00BD6396" w:rsidRPr="00282276">
        <w:rPr>
          <w:rStyle w:val="text"/>
          <w:rFonts w:ascii="Century Schoolbook" w:hAnsi="Century Schoolbook"/>
          <w:color w:val="000000"/>
          <w:sz w:val="28"/>
          <w:szCs w:val="28"/>
        </w:rPr>
        <w:t>Pay attention to! Lend an ear to</w:t>
      </w:r>
      <w:r>
        <w:rPr>
          <w:rStyle w:val="text"/>
          <w:rFonts w:ascii="Century Schoolbook" w:hAnsi="Century Schoolbook"/>
          <w:color w:val="000000"/>
          <w:sz w:val="28"/>
          <w:szCs w:val="28"/>
        </w:rPr>
        <w:t>!</w:t>
      </w:r>
      <w:r w:rsidR="00BD6396" w:rsidRPr="00282276">
        <w:rPr>
          <w:rStyle w:val="text"/>
          <w:rFonts w:ascii="Century Schoolbook" w:hAnsi="Century Schoolbook"/>
          <w:color w:val="000000"/>
          <w:sz w:val="28"/>
          <w:szCs w:val="28"/>
        </w:rPr>
        <w:t xml:space="preserve"> Jesus said it would </w:t>
      </w:r>
      <w:r>
        <w:rPr>
          <w:rStyle w:val="text"/>
          <w:rFonts w:ascii="Century Schoolbook" w:hAnsi="Century Schoolbook"/>
          <w:color w:val="000000"/>
          <w:sz w:val="28"/>
          <w:szCs w:val="28"/>
        </w:rPr>
        <w:t>be avenged</w:t>
      </w:r>
      <w:r w:rsidR="00BD6396" w:rsidRPr="00282276">
        <w:rPr>
          <w:rStyle w:val="text"/>
          <w:rFonts w:ascii="Century Schoolbook" w:hAnsi="Century Schoolbook"/>
          <w:color w:val="000000"/>
          <w:sz w:val="28"/>
          <w:szCs w:val="28"/>
        </w:rPr>
        <w:t xml:space="preserve"> speedily.</w:t>
      </w:r>
    </w:p>
    <w:p w14:paraId="51B95F41" w14:textId="71374D1D" w:rsidR="00B05C0E" w:rsidRDefault="00BD6396"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Look at the AMPC</w:t>
      </w:r>
      <w:r w:rsidR="00E87864">
        <w:rPr>
          <w:rStyle w:val="text"/>
          <w:rFonts w:ascii="Century Schoolbook" w:hAnsi="Century Schoolbook"/>
          <w:color w:val="000000"/>
          <w:sz w:val="28"/>
          <w:szCs w:val="28"/>
        </w:rPr>
        <w:t xml:space="preserve"> Luke 18:1-8</w:t>
      </w:r>
    </w:p>
    <w:p w14:paraId="2C0D3D62" w14:textId="28AF3B6D" w:rsidR="00E6717C" w:rsidRPr="00282276" w:rsidRDefault="00B05C0E"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 xml:space="preserve">The woman knew that she had rights and had a right to ask for </w:t>
      </w:r>
      <w:r w:rsidR="00E6717C" w:rsidRPr="00282276">
        <w:rPr>
          <w:rStyle w:val="text"/>
          <w:rFonts w:ascii="Century Schoolbook" w:hAnsi="Century Schoolbook"/>
          <w:color w:val="000000"/>
          <w:sz w:val="28"/>
          <w:szCs w:val="28"/>
        </w:rPr>
        <w:t xml:space="preserve">justice. </w:t>
      </w:r>
    </w:p>
    <w:p w14:paraId="72EA76C0" w14:textId="4E14BE98" w:rsidR="00B05C0E" w:rsidRPr="00282276" w:rsidRDefault="00E6717C"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Avenge me of my adversary in the Greek implies that she was not asking for a legal solution only but also an immediate cease of actions from her adversary and to be compensated</w:t>
      </w:r>
      <w:r w:rsidR="00B05C0E" w:rsidRPr="00282276">
        <w:rPr>
          <w:rStyle w:val="text"/>
          <w:rFonts w:ascii="Century Schoolbook" w:hAnsi="Century Schoolbook"/>
          <w:color w:val="000000"/>
          <w:sz w:val="28"/>
          <w:szCs w:val="28"/>
        </w:rPr>
        <w:t xml:space="preserve"> </w:t>
      </w:r>
      <w:r w:rsidRPr="00282276">
        <w:rPr>
          <w:rStyle w:val="text"/>
          <w:rFonts w:ascii="Century Schoolbook" w:hAnsi="Century Schoolbook"/>
          <w:color w:val="000000"/>
          <w:sz w:val="28"/>
          <w:szCs w:val="28"/>
        </w:rPr>
        <w:t>of the damages caused.</w:t>
      </w:r>
    </w:p>
    <w:p w14:paraId="6957B0B7" w14:textId="242E96CC" w:rsidR="00BD6396" w:rsidRPr="00282276" w:rsidRDefault="00B05C0E"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 xml:space="preserve">The definition of avenger is: </w:t>
      </w:r>
      <w:r w:rsidRPr="00282276">
        <w:rPr>
          <w:rFonts w:ascii="Century Schoolbook" w:hAnsi="Century Schoolbook"/>
          <w:color w:val="000000"/>
          <w:sz w:val="28"/>
          <w:szCs w:val="28"/>
        </w:rPr>
        <w:t>a person who exacts punishment or inflicts harm in return for an injury or wrong.</w:t>
      </w:r>
      <w:r w:rsidR="00BD6396" w:rsidRPr="00282276">
        <w:rPr>
          <w:rStyle w:val="text"/>
          <w:rFonts w:ascii="Century Schoolbook" w:hAnsi="Century Schoolbook"/>
          <w:color w:val="000000"/>
          <w:sz w:val="28"/>
          <w:szCs w:val="28"/>
        </w:rPr>
        <w:t xml:space="preserve"> </w:t>
      </w:r>
    </w:p>
    <w:p w14:paraId="748E9742" w14:textId="2F0F8E4E" w:rsidR="00552318" w:rsidRDefault="00893B31"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F64582">
        <w:rPr>
          <w:rStyle w:val="text"/>
          <w:rFonts w:ascii="Century Schoolbook" w:hAnsi="Century Schoolbook"/>
          <w:i/>
          <w:iCs/>
          <w:color w:val="000000"/>
          <w:sz w:val="28"/>
          <w:szCs w:val="28"/>
          <w:u w:val="single"/>
        </w:rPr>
        <w:t>Remember that God is limited to do here only what we in faith ask Him to do</w:t>
      </w:r>
      <w:r w:rsidRPr="00F64582">
        <w:rPr>
          <w:rStyle w:val="text"/>
          <w:rFonts w:ascii="Century Schoolbook" w:hAnsi="Century Schoolbook"/>
          <w:color w:val="000000"/>
          <w:sz w:val="28"/>
          <w:szCs w:val="28"/>
          <w:u w:val="single"/>
        </w:rPr>
        <w:t>.</w:t>
      </w:r>
      <w:r w:rsidR="00552318">
        <w:rPr>
          <w:rStyle w:val="text"/>
          <w:rFonts w:ascii="Century Schoolbook" w:hAnsi="Century Schoolbook"/>
          <w:color w:val="000000"/>
          <w:sz w:val="28"/>
          <w:szCs w:val="28"/>
        </w:rPr>
        <w:t xml:space="preserve"> </w:t>
      </w:r>
    </w:p>
    <w:p w14:paraId="2A5BDBCA" w14:textId="04A09046" w:rsidR="007262A2" w:rsidRDefault="007262A2"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 xml:space="preserve">Proverbs 6:30 A thief caught must pay </w:t>
      </w:r>
      <w:r w:rsidR="000E1D42" w:rsidRPr="00282276">
        <w:rPr>
          <w:rStyle w:val="text"/>
          <w:rFonts w:ascii="Century Schoolbook" w:hAnsi="Century Schoolbook"/>
          <w:color w:val="000000"/>
          <w:sz w:val="28"/>
          <w:szCs w:val="28"/>
        </w:rPr>
        <w:t>seven-fold</w:t>
      </w:r>
      <w:r w:rsidRPr="00282276">
        <w:rPr>
          <w:rStyle w:val="text"/>
          <w:rFonts w:ascii="Century Schoolbook" w:hAnsi="Century Schoolbook"/>
          <w:color w:val="000000"/>
          <w:sz w:val="28"/>
          <w:szCs w:val="28"/>
        </w:rPr>
        <w:t xml:space="preserve">! </w:t>
      </w:r>
    </w:p>
    <w:p w14:paraId="5C1E7900" w14:textId="698B4A34" w:rsidR="00CF23CE" w:rsidRDefault="00CF23CE" w:rsidP="00D234C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Pr>
          <w:rStyle w:val="text"/>
          <w:rFonts w:ascii="Century Schoolbook" w:hAnsi="Century Schoolbook"/>
          <w:color w:val="000000"/>
          <w:sz w:val="28"/>
          <w:szCs w:val="28"/>
        </w:rPr>
        <w:t>Psalm 126:4 NLT</w:t>
      </w:r>
    </w:p>
    <w:p w14:paraId="1FAA9678" w14:textId="1D051AA3" w:rsidR="00573F14" w:rsidRPr="00573F14" w:rsidRDefault="00573F14" w:rsidP="00573F14">
      <w:pPr>
        <w:pStyle w:val="Quote"/>
        <w:jc w:val="left"/>
        <w:rPr>
          <w:rStyle w:val="text"/>
          <w:rFonts w:ascii="Century Schoolbook" w:hAnsi="Century Schoolbook"/>
          <w:color w:val="000000"/>
          <w:sz w:val="28"/>
          <w:szCs w:val="28"/>
        </w:rPr>
      </w:pPr>
      <w:r w:rsidRPr="00573F14">
        <w:rPr>
          <w:rStyle w:val="text"/>
          <w:rFonts w:ascii="Century Schoolbook" w:hAnsi="Century Schoolbook"/>
          <w:color w:val="000000"/>
          <w:sz w:val="28"/>
          <w:szCs w:val="28"/>
          <w:shd w:val="clear" w:color="auto" w:fill="FFFFFF"/>
        </w:rPr>
        <w:t>Restore our fortunes, </w:t>
      </w:r>
      <w:r w:rsidRPr="00573F14">
        <w:rPr>
          <w:rStyle w:val="small-caps"/>
          <w:rFonts w:ascii="Century Schoolbook" w:hAnsi="Century Schoolbook"/>
          <w:smallCaps/>
          <w:color w:val="000000"/>
          <w:sz w:val="28"/>
          <w:szCs w:val="28"/>
          <w:shd w:val="clear" w:color="auto" w:fill="FFFFFF"/>
        </w:rPr>
        <w:t>Lord</w:t>
      </w:r>
      <w:r w:rsidRPr="00573F14">
        <w:rPr>
          <w:rStyle w:val="text"/>
          <w:rFonts w:ascii="Century Schoolbook" w:hAnsi="Century Schoolbook"/>
          <w:color w:val="000000"/>
          <w:sz w:val="28"/>
          <w:szCs w:val="28"/>
          <w:shd w:val="clear" w:color="auto" w:fill="FFFFFF"/>
        </w:rPr>
        <w:t>,</w:t>
      </w:r>
      <w:r w:rsidRPr="00573F14">
        <w:rPr>
          <w:rFonts w:ascii="Century Schoolbook" w:hAnsi="Century Schoolbook"/>
          <w:sz w:val="28"/>
          <w:szCs w:val="28"/>
        </w:rPr>
        <w:br/>
      </w:r>
      <w:r w:rsidRPr="00573F14">
        <w:rPr>
          <w:rStyle w:val="indent-1-breaks"/>
          <w:rFonts w:ascii="Century Schoolbook" w:hAnsi="Century Schoolbook" w:cs="Courier New"/>
          <w:color w:val="000000"/>
          <w:sz w:val="28"/>
          <w:szCs w:val="28"/>
          <w:shd w:val="clear" w:color="auto" w:fill="FFFFFF"/>
        </w:rPr>
        <w:t>    </w:t>
      </w:r>
      <w:r w:rsidRPr="00573F14">
        <w:rPr>
          <w:rStyle w:val="text"/>
          <w:rFonts w:ascii="Century Schoolbook" w:hAnsi="Century Schoolbook"/>
          <w:color w:val="000000"/>
          <w:sz w:val="28"/>
          <w:szCs w:val="28"/>
          <w:shd w:val="clear" w:color="auto" w:fill="FFFFFF"/>
        </w:rPr>
        <w:t>as streams renew the desert.</w:t>
      </w:r>
    </w:p>
    <w:p w14:paraId="272C9721" w14:textId="77777777" w:rsidR="00573F14" w:rsidRDefault="007262A2" w:rsidP="00573F14">
      <w:pPr>
        <w:pStyle w:val="NormalWeb"/>
        <w:shd w:val="clear" w:color="auto" w:fill="FFFFFF"/>
        <w:spacing w:before="0" w:beforeAutospacing="0" w:after="150" w:afterAutospacing="0" w:line="360" w:lineRule="atLeast"/>
        <w:rPr>
          <w:rStyle w:val="text"/>
          <w:rFonts w:ascii="Century Schoolbook" w:hAnsi="Century Schoolbook"/>
          <w:color w:val="000000"/>
          <w:sz w:val="28"/>
          <w:szCs w:val="28"/>
        </w:rPr>
      </w:pPr>
      <w:r w:rsidRPr="00282276">
        <w:rPr>
          <w:rStyle w:val="text"/>
          <w:rFonts w:ascii="Century Schoolbook" w:hAnsi="Century Schoolbook"/>
          <w:color w:val="000000"/>
          <w:sz w:val="28"/>
          <w:szCs w:val="28"/>
        </w:rPr>
        <w:t>That is God the Avenger!</w:t>
      </w:r>
    </w:p>
    <w:p w14:paraId="4FD3FDE7" w14:textId="33342B83" w:rsidR="00D539B6" w:rsidRPr="00D539B6" w:rsidRDefault="00573F14" w:rsidP="00573F14">
      <w:pPr>
        <w:pStyle w:val="NormalWeb"/>
        <w:shd w:val="clear" w:color="auto" w:fill="FFFFFF"/>
        <w:spacing w:before="0" w:beforeAutospacing="0" w:after="150" w:afterAutospacing="0" w:line="360" w:lineRule="atLeast"/>
        <w:rPr>
          <w:rFonts w:ascii="Century Schoolbook" w:hAnsi="Century Schoolbook"/>
          <w:sz w:val="28"/>
          <w:szCs w:val="28"/>
        </w:rPr>
      </w:pPr>
      <w:r>
        <w:rPr>
          <w:rStyle w:val="text"/>
          <w:rFonts w:ascii="Century Schoolbook" w:hAnsi="Century Schoolbook"/>
          <w:color w:val="000000"/>
          <w:sz w:val="28"/>
          <w:szCs w:val="28"/>
        </w:rPr>
        <w:t>By Mary Leonard</w:t>
      </w:r>
      <w:r w:rsidRPr="00D539B6">
        <w:rPr>
          <w:rFonts w:ascii="Century Schoolbook" w:hAnsi="Century Schoolbook"/>
          <w:sz w:val="28"/>
          <w:szCs w:val="28"/>
        </w:rPr>
        <w:t xml:space="preserve"> </w:t>
      </w:r>
      <w:bookmarkStart w:id="1" w:name="_GoBack"/>
      <w:bookmarkEnd w:id="1"/>
    </w:p>
    <w:sectPr w:rsidR="00D539B6" w:rsidRPr="00D539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C2D72"/>
    <w:multiLevelType w:val="hybridMultilevel"/>
    <w:tmpl w:val="68E0E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CF2"/>
    <w:rsid w:val="000E1D42"/>
    <w:rsid w:val="002312BB"/>
    <w:rsid w:val="00282276"/>
    <w:rsid w:val="00284587"/>
    <w:rsid w:val="004C3422"/>
    <w:rsid w:val="00552318"/>
    <w:rsid w:val="00573F14"/>
    <w:rsid w:val="005E51FF"/>
    <w:rsid w:val="00651ACE"/>
    <w:rsid w:val="00704E85"/>
    <w:rsid w:val="007262A2"/>
    <w:rsid w:val="007373D6"/>
    <w:rsid w:val="007F63FB"/>
    <w:rsid w:val="00893B31"/>
    <w:rsid w:val="00A86CF2"/>
    <w:rsid w:val="00AB3C49"/>
    <w:rsid w:val="00B05C0E"/>
    <w:rsid w:val="00BD6396"/>
    <w:rsid w:val="00BE007C"/>
    <w:rsid w:val="00CF23CE"/>
    <w:rsid w:val="00D234C4"/>
    <w:rsid w:val="00D539B6"/>
    <w:rsid w:val="00D966B2"/>
    <w:rsid w:val="00E55653"/>
    <w:rsid w:val="00E6717C"/>
    <w:rsid w:val="00E87864"/>
    <w:rsid w:val="00F467C8"/>
    <w:rsid w:val="00F6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50E1"/>
  <w15:chartTrackingRefBased/>
  <w15:docId w15:val="{45D3F595-2151-47D2-93D3-03C37DB0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9B6"/>
    <w:rPr>
      <w:color w:val="0563C1" w:themeColor="hyperlink"/>
      <w:u w:val="single"/>
    </w:rPr>
  </w:style>
  <w:style w:type="character" w:styleId="UnresolvedMention">
    <w:name w:val="Unresolved Mention"/>
    <w:basedOn w:val="DefaultParagraphFont"/>
    <w:uiPriority w:val="99"/>
    <w:semiHidden/>
    <w:unhideWhenUsed/>
    <w:rsid w:val="00D539B6"/>
    <w:rPr>
      <w:color w:val="605E5C"/>
      <w:shd w:val="clear" w:color="auto" w:fill="E1DFDD"/>
    </w:rPr>
  </w:style>
  <w:style w:type="paragraph" w:styleId="NormalWeb">
    <w:name w:val="Normal (Web)"/>
    <w:basedOn w:val="Normal"/>
    <w:uiPriority w:val="99"/>
    <w:unhideWhenUsed/>
    <w:rsid w:val="00F46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467C8"/>
  </w:style>
  <w:style w:type="character" w:styleId="Strong">
    <w:name w:val="Strong"/>
    <w:basedOn w:val="DefaultParagraphFont"/>
    <w:uiPriority w:val="22"/>
    <w:qFormat/>
    <w:rsid w:val="00F467C8"/>
    <w:rPr>
      <w:b/>
      <w:bCs/>
    </w:rPr>
  </w:style>
  <w:style w:type="paragraph" w:styleId="Quote">
    <w:name w:val="Quote"/>
    <w:basedOn w:val="Normal"/>
    <w:next w:val="Normal"/>
    <w:link w:val="QuoteChar"/>
    <w:uiPriority w:val="29"/>
    <w:qFormat/>
    <w:rsid w:val="00E8786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7864"/>
    <w:rPr>
      <w:i/>
      <w:iCs/>
      <w:color w:val="404040" w:themeColor="text1" w:themeTint="BF"/>
    </w:rPr>
  </w:style>
  <w:style w:type="paragraph" w:styleId="IntenseQuote">
    <w:name w:val="Intense Quote"/>
    <w:basedOn w:val="Normal"/>
    <w:next w:val="Normal"/>
    <w:link w:val="IntenseQuoteChar"/>
    <w:uiPriority w:val="30"/>
    <w:qFormat/>
    <w:rsid w:val="00E8786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87864"/>
    <w:rPr>
      <w:i/>
      <w:iCs/>
      <w:color w:val="4472C4" w:themeColor="accent1"/>
    </w:rPr>
  </w:style>
  <w:style w:type="character" w:customStyle="1" w:styleId="small-caps">
    <w:name w:val="small-caps"/>
    <w:basedOn w:val="DefaultParagraphFont"/>
    <w:rsid w:val="00573F14"/>
  </w:style>
  <w:style w:type="character" w:customStyle="1" w:styleId="indent-1-breaks">
    <w:name w:val="indent-1-breaks"/>
    <w:basedOn w:val="DefaultParagraphFont"/>
    <w:rsid w:val="0057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76637">
      <w:bodyDiv w:val="1"/>
      <w:marLeft w:val="0"/>
      <w:marRight w:val="0"/>
      <w:marTop w:val="0"/>
      <w:marBottom w:val="0"/>
      <w:divBdr>
        <w:top w:val="none" w:sz="0" w:space="0" w:color="auto"/>
        <w:left w:val="none" w:sz="0" w:space="0" w:color="auto"/>
        <w:bottom w:val="none" w:sz="0" w:space="0" w:color="auto"/>
        <w:right w:val="none" w:sz="0" w:space="0" w:color="auto"/>
      </w:divBdr>
      <w:divsChild>
        <w:div w:id="1587692567">
          <w:marLeft w:val="0"/>
          <w:marRight w:val="0"/>
          <w:marTop w:val="0"/>
          <w:marBottom w:val="0"/>
          <w:divBdr>
            <w:top w:val="none" w:sz="0" w:space="0" w:color="auto"/>
            <w:left w:val="none" w:sz="0" w:space="0" w:color="auto"/>
            <w:bottom w:val="none" w:sz="0" w:space="0" w:color="auto"/>
            <w:right w:val="none" w:sz="0" w:space="0" w:color="auto"/>
          </w:divBdr>
        </w:div>
        <w:div w:id="994146242">
          <w:marLeft w:val="0"/>
          <w:marRight w:val="0"/>
          <w:marTop w:val="0"/>
          <w:marBottom w:val="0"/>
          <w:divBdr>
            <w:top w:val="single" w:sz="6" w:space="8" w:color="DEDDD9"/>
            <w:left w:val="none" w:sz="0" w:space="0" w:color="auto"/>
            <w:bottom w:val="none" w:sz="0" w:space="0" w:color="auto"/>
            <w:right w:val="none" w:sz="0" w:space="0" w:color="auto"/>
          </w:divBdr>
        </w:div>
      </w:divsChild>
    </w:div>
    <w:div w:id="1916164191">
      <w:bodyDiv w:val="1"/>
      <w:marLeft w:val="0"/>
      <w:marRight w:val="0"/>
      <w:marTop w:val="0"/>
      <w:marBottom w:val="0"/>
      <w:divBdr>
        <w:top w:val="none" w:sz="0" w:space="0" w:color="auto"/>
        <w:left w:val="none" w:sz="0" w:space="0" w:color="auto"/>
        <w:bottom w:val="none" w:sz="0" w:space="0" w:color="auto"/>
        <w:right w:val="none" w:sz="0" w:space="0" w:color="auto"/>
      </w:divBdr>
      <w:divsChild>
        <w:div w:id="1440487682">
          <w:marLeft w:val="0"/>
          <w:marRight w:val="0"/>
          <w:marTop w:val="0"/>
          <w:marBottom w:val="0"/>
          <w:divBdr>
            <w:top w:val="none" w:sz="0" w:space="0" w:color="auto"/>
            <w:left w:val="none" w:sz="0" w:space="0" w:color="auto"/>
            <w:bottom w:val="none" w:sz="0" w:space="0" w:color="auto"/>
            <w:right w:val="none" w:sz="0" w:space="0" w:color="auto"/>
          </w:divBdr>
          <w:divsChild>
            <w:div w:id="673460273">
              <w:marLeft w:val="0"/>
              <w:marRight w:val="0"/>
              <w:marTop w:val="0"/>
              <w:marBottom w:val="0"/>
              <w:divBdr>
                <w:top w:val="none" w:sz="0" w:space="0" w:color="auto"/>
                <w:left w:val="none" w:sz="0" w:space="0" w:color="auto"/>
                <w:bottom w:val="none" w:sz="0" w:space="0" w:color="auto"/>
                <w:right w:val="none" w:sz="0" w:space="0" w:color="auto"/>
              </w:divBdr>
              <w:divsChild>
                <w:div w:id="865099363">
                  <w:marLeft w:val="0"/>
                  <w:marRight w:val="0"/>
                  <w:marTop w:val="450"/>
                  <w:marBottom w:val="0"/>
                  <w:divBdr>
                    <w:top w:val="none" w:sz="0" w:space="0" w:color="auto"/>
                    <w:left w:val="none" w:sz="0" w:space="0" w:color="auto"/>
                    <w:bottom w:val="none" w:sz="0" w:space="0" w:color="auto"/>
                    <w:right w:val="none" w:sz="0" w:space="0" w:color="auto"/>
                  </w:divBdr>
                  <w:divsChild>
                    <w:div w:id="609045160">
                      <w:marLeft w:val="0"/>
                      <w:marRight w:val="0"/>
                      <w:marTop w:val="450"/>
                      <w:marBottom w:val="0"/>
                      <w:divBdr>
                        <w:top w:val="none" w:sz="0" w:space="0" w:color="auto"/>
                        <w:left w:val="none" w:sz="0" w:space="0" w:color="auto"/>
                        <w:bottom w:val="none" w:sz="0" w:space="0" w:color="auto"/>
                        <w:right w:val="none" w:sz="0" w:space="0" w:color="auto"/>
                      </w:divBdr>
                      <w:divsChild>
                        <w:div w:id="186069980">
                          <w:marLeft w:val="0"/>
                          <w:marRight w:val="0"/>
                          <w:marTop w:val="0"/>
                          <w:marBottom w:val="0"/>
                          <w:divBdr>
                            <w:top w:val="none" w:sz="0" w:space="0" w:color="auto"/>
                            <w:left w:val="none" w:sz="0" w:space="0" w:color="auto"/>
                            <w:bottom w:val="none" w:sz="0" w:space="0" w:color="auto"/>
                            <w:right w:val="none" w:sz="0" w:space="0" w:color="auto"/>
                          </w:divBdr>
                        </w:div>
                        <w:div w:id="23346733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943605377">
      <w:bodyDiv w:val="1"/>
      <w:marLeft w:val="0"/>
      <w:marRight w:val="0"/>
      <w:marTop w:val="0"/>
      <w:marBottom w:val="0"/>
      <w:divBdr>
        <w:top w:val="none" w:sz="0" w:space="0" w:color="auto"/>
        <w:left w:val="none" w:sz="0" w:space="0" w:color="auto"/>
        <w:bottom w:val="none" w:sz="0" w:space="0" w:color="auto"/>
        <w:right w:val="none" w:sz="0" w:space="0" w:color="auto"/>
      </w:divBdr>
      <w:divsChild>
        <w:div w:id="1029136595">
          <w:marLeft w:val="0"/>
          <w:marRight w:val="0"/>
          <w:marTop w:val="0"/>
          <w:marBottom w:val="0"/>
          <w:divBdr>
            <w:top w:val="none" w:sz="0" w:space="0" w:color="auto"/>
            <w:left w:val="none" w:sz="0" w:space="0" w:color="auto"/>
            <w:bottom w:val="none" w:sz="0" w:space="0" w:color="auto"/>
            <w:right w:val="none" w:sz="0" w:space="0" w:color="auto"/>
          </w:divBdr>
        </w:div>
        <w:div w:id="418525531">
          <w:marLeft w:val="0"/>
          <w:marRight w:val="0"/>
          <w:marTop w:val="0"/>
          <w:marBottom w:val="0"/>
          <w:divBdr>
            <w:top w:val="single" w:sz="6" w:space="8" w:color="DEDDD9"/>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LEONARD</dc:creator>
  <cp:keywords/>
  <dc:description/>
  <cp:lastModifiedBy>RICKY LEONARD</cp:lastModifiedBy>
  <cp:revision>3</cp:revision>
  <cp:lastPrinted>2020-01-12T22:26:00Z</cp:lastPrinted>
  <dcterms:created xsi:type="dcterms:W3CDTF">2020-01-16T17:55:00Z</dcterms:created>
  <dcterms:modified xsi:type="dcterms:W3CDTF">2020-02-04T17:57:00Z</dcterms:modified>
</cp:coreProperties>
</file>